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0" w:rsidRPr="00962C20" w:rsidRDefault="00962C20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о перевозке детей в автомобиле</w:t>
      </w:r>
    </w:p>
    <w:p w:rsidR="00A32181" w:rsidRPr="003F1537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  <w:r w:rsidR="00A3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A32181"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апоминаем вам правила перевозки несовершеннолетних.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r w:rsidRPr="001561EB">
        <w:rPr>
          <w:rFonts w:ascii="Times New Roman" w:hAnsi="Times New Roman" w:cs="Times New Roman"/>
          <w:b/>
          <w:color w:val="000000"/>
        </w:rPr>
        <w:t>Перевозка детей до 7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0" w:name="perevozka-detej-ot-7-do-12-let"/>
      <w:bookmarkEnd w:id="0"/>
      <w:r w:rsidRPr="001561EB">
        <w:rPr>
          <w:rFonts w:ascii="Times New Roman" w:hAnsi="Times New Roman" w:cs="Times New Roman"/>
          <w:b/>
          <w:color w:val="000000"/>
        </w:rPr>
        <w:t>Перевозка детей от 7 до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</w:t>
      </w:r>
      <w:proofErr w:type="gramStart"/>
      <w:r w:rsidRPr="001561EB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1561EB">
        <w:rPr>
          <w:rFonts w:ascii="Times New Roman" w:hAnsi="Times New Roman" w:cs="Times New Roman"/>
          <w:color w:val="000000"/>
          <w:sz w:val="24"/>
          <w:szCs w:val="24"/>
        </w:rPr>
        <w:t xml:space="preserve">наче — штраф.Помните, что, если вы везете ребенка на </w:t>
      </w:r>
      <w:proofErr w:type="gramStart"/>
      <w:r w:rsidRPr="001561EB">
        <w:rPr>
          <w:rFonts w:ascii="Times New Roman" w:hAnsi="Times New Roman" w:cs="Times New Roman"/>
          <w:color w:val="000000"/>
          <w:sz w:val="24"/>
          <w:szCs w:val="24"/>
        </w:rPr>
        <w:t>переднем</w:t>
      </w:r>
      <w:proofErr w:type="gramEnd"/>
      <w:r w:rsidRPr="001561EB">
        <w:rPr>
          <w:rFonts w:ascii="Times New Roman" w:hAnsi="Times New Roman" w:cs="Times New Roman"/>
          <w:color w:val="000000"/>
          <w:sz w:val="24"/>
          <w:szCs w:val="24"/>
        </w:rPr>
        <w:t xml:space="preserve">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1" w:name="perevozka-detej-posle-12-let"/>
      <w:bookmarkEnd w:id="1"/>
      <w:r w:rsidRPr="001561EB">
        <w:rPr>
          <w:rFonts w:ascii="Times New Roman" w:hAnsi="Times New Roman" w:cs="Times New Roman"/>
          <w:b/>
          <w:color w:val="000000"/>
        </w:rPr>
        <w:t>Перевозка детей после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</w:t>
      </w:r>
      <w:proofErr w:type="gramStart"/>
      <w:r w:rsidRPr="001561EB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1561EB">
        <w:rPr>
          <w:rFonts w:ascii="Times New Roman" w:hAnsi="Times New Roman" w:cs="Times New Roman"/>
          <w:color w:val="000000"/>
          <w:sz w:val="24"/>
          <w:szCs w:val="24"/>
        </w:rPr>
        <w:t>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962C20" w:rsidRPr="00A32181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2" w:name="primenenie-detskikh-kresel-i-remnej-bezo"/>
      <w:bookmarkStart w:id="3" w:name="ostavlenie-v-avtomobile"/>
      <w:bookmarkEnd w:id="2"/>
      <w:bookmarkEnd w:id="3"/>
      <w:r w:rsidRPr="00A32181">
        <w:rPr>
          <w:rFonts w:ascii="Times New Roman" w:hAnsi="Times New Roman" w:cs="Times New Roman"/>
          <w:b/>
          <w:color w:val="000000"/>
        </w:rPr>
        <w:t>Оставление в автомобиле</w:t>
      </w:r>
    </w:p>
    <w:p w:rsidR="00962C20" w:rsidRDefault="00962C20" w:rsidP="003F1537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822" w:rsidRPr="001561EB" w:rsidRDefault="00CD7822" w:rsidP="001561E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nepravilnaya-perevozka-detej"/>
      <w:bookmarkEnd w:id="4"/>
    </w:p>
    <w:sectPr w:rsidR="00CD7822" w:rsidRPr="001561EB" w:rsidSect="003F15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EA3"/>
    <w:rsid w:val="001561EB"/>
    <w:rsid w:val="00381571"/>
    <w:rsid w:val="003F1537"/>
    <w:rsid w:val="00484EA3"/>
    <w:rsid w:val="00537DD0"/>
    <w:rsid w:val="00542528"/>
    <w:rsid w:val="006B6F2B"/>
    <w:rsid w:val="00962C20"/>
    <w:rsid w:val="00A32181"/>
    <w:rsid w:val="00C24D82"/>
    <w:rsid w:val="00CD7822"/>
    <w:rsid w:val="00DD223A"/>
    <w:rsid w:val="00FF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Админ</cp:lastModifiedBy>
  <cp:revision>4</cp:revision>
  <dcterms:created xsi:type="dcterms:W3CDTF">2024-01-25T00:36:00Z</dcterms:created>
  <dcterms:modified xsi:type="dcterms:W3CDTF">2024-01-25T00:39:00Z</dcterms:modified>
</cp:coreProperties>
</file>